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4B" w:rsidRDefault="004765BD">
      <w:pPr>
        <w:pStyle w:val="af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Отчет</w:t>
      </w:r>
    </w:p>
    <w:p w:rsidR="005B5D4B" w:rsidRDefault="004765BD">
      <w:pPr>
        <w:jc w:val="center"/>
        <w:rPr>
          <w:sz w:val="22"/>
          <w:szCs w:val="22"/>
        </w:rPr>
      </w:pPr>
      <w:r>
        <w:rPr>
          <w:sz w:val="22"/>
          <w:szCs w:val="22"/>
        </w:rPr>
        <w:t>об итогах голосования на годовом общем собрании акционеров</w:t>
      </w:r>
    </w:p>
    <w:p w:rsidR="005B5D4B" w:rsidRDefault="004765BD">
      <w:pPr>
        <w:jc w:val="center"/>
        <w:rPr>
          <w:sz w:val="22"/>
          <w:szCs w:val="22"/>
        </w:rPr>
      </w:pPr>
      <w:r>
        <w:rPr>
          <w:sz w:val="22"/>
          <w:szCs w:val="22"/>
        </w:rPr>
        <w:t>открытого акционерного общества «Анапский хлебокомбинат»</w:t>
      </w:r>
    </w:p>
    <w:p w:rsidR="005B5D4B" w:rsidRDefault="005B5D4B">
      <w:pPr>
        <w:pStyle w:val="af3"/>
        <w:rPr>
          <w:sz w:val="22"/>
          <w:szCs w:val="22"/>
        </w:rPr>
      </w:pPr>
    </w:p>
    <w:p w:rsidR="005B5D4B" w:rsidRDefault="005B5D4B">
      <w:pPr>
        <w:pStyle w:val="af3"/>
        <w:rPr>
          <w:sz w:val="22"/>
          <w:szCs w:val="22"/>
        </w:rPr>
      </w:pPr>
    </w:p>
    <w:p w:rsidR="005B5D4B" w:rsidRPr="000C1622" w:rsidRDefault="004765BD">
      <w:pPr>
        <w:tabs>
          <w:tab w:val="left" w:pos="0"/>
          <w:tab w:val="left" w:pos="737"/>
        </w:tabs>
        <w:ind w:right="1"/>
        <w:jc w:val="both"/>
        <w:rPr>
          <w:sz w:val="22"/>
          <w:szCs w:val="22"/>
        </w:rPr>
      </w:pPr>
      <w:bookmarkStart w:id="0" w:name="в1вопрос"/>
      <w:bookmarkEnd w:id="0"/>
      <w:r w:rsidRPr="000C1622">
        <w:rPr>
          <w:sz w:val="22"/>
          <w:szCs w:val="22"/>
        </w:rPr>
        <w:t xml:space="preserve">Полное фирменное наименование Общества: </w:t>
      </w:r>
      <w:r w:rsidRPr="000C1622">
        <w:rPr>
          <w:sz w:val="22"/>
          <w:szCs w:val="22"/>
        </w:rPr>
        <w:t>Открытое акционерное общество «Анапский хлебокомбинат».</w:t>
      </w:r>
    </w:p>
    <w:p w:rsidR="005B5D4B" w:rsidRPr="000C1622" w:rsidRDefault="004765BD">
      <w:pPr>
        <w:pStyle w:val="af3"/>
        <w:jc w:val="both"/>
        <w:rPr>
          <w:sz w:val="22"/>
          <w:szCs w:val="22"/>
        </w:rPr>
      </w:pPr>
      <w:r w:rsidRPr="000C1622">
        <w:rPr>
          <w:sz w:val="22"/>
          <w:szCs w:val="22"/>
        </w:rPr>
        <w:t xml:space="preserve">Место нахождения Общества: </w:t>
      </w:r>
      <w:proofErr w:type="spellStart"/>
      <w:r w:rsidRPr="000C1622">
        <w:rPr>
          <w:sz w:val="22"/>
          <w:szCs w:val="22"/>
        </w:rPr>
        <w:t>г-к</w:t>
      </w:r>
      <w:proofErr w:type="gramStart"/>
      <w:r w:rsidRPr="000C1622">
        <w:rPr>
          <w:sz w:val="22"/>
          <w:szCs w:val="22"/>
        </w:rPr>
        <w:t>.А</w:t>
      </w:r>
      <w:proofErr w:type="gramEnd"/>
      <w:r w:rsidRPr="000C1622">
        <w:rPr>
          <w:sz w:val="22"/>
          <w:szCs w:val="22"/>
        </w:rPr>
        <w:t>напа</w:t>
      </w:r>
      <w:proofErr w:type="spellEnd"/>
      <w:r w:rsidRPr="000C1622">
        <w:rPr>
          <w:sz w:val="22"/>
          <w:szCs w:val="22"/>
        </w:rPr>
        <w:t xml:space="preserve"> Краснодарского края, ул.Астраханская, 102</w:t>
      </w:r>
    </w:p>
    <w:p w:rsidR="005B5D4B" w:rsidRPr="000C1622" w:rsidRDefault="005B5D4B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</w:p>
    <w:p w:rsidR="005B5D4B" w:rsidRPr="000C1622" w:rsidRDefault="004765BD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0C1622">
        <w:rPr>
          <w:sz w:val="22"/>
          <w:szCs w:val="22"/>
        </w:rPr>
        <w:t xml:space="preserve">Вид общего собрания: </w:t>
      </w:r>
      <w:proofErr w:type="gramStart"/>
      <w:r w:rsidRPr="000C1622">
        <w:rPr>
          <w:sz w:val="22"/>
          <w:szCs w:val="22"/>
        </w:rPr>
        <w:t>годовое</w:t>
      </w:r>
      <w:proofErr w:type="gramEnd"/>
      <w:r w:rsidRPr="000C1622">
        <w:rPr>
          <w:sz w:val="22"/>
          <w:szCs w:val="22"/>
        </w:rPr>
        <w:t>.</w:t>
      </w:r>
    </w:p>
    <w:p w:rsidR="005B5D4B" w:rsidRPr="000C1622" w:rsidRDefault="004765BD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 w:rsidRPr="000C1622">
        <w:rPr>
          <w:sz w:val="22"/>
          <w:szCs w:val="22"/>
        </w:rPr>
        <w:t xml:space="preserve">Форма проведения общего собрания: </w:t>
      </w:r>
      <w:r w:rsidRPr="000C1622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</w:t>
      </w:r>
      <w:r w:rsidRPr="000C1622">
        <w:rPr>
          <w:sz w:val="22"/>
          <w:szCs w:val="22"/>
        </w:rPr>
        <w:t>е без предварительного направления (вручения) бюллетеней для голосования до проведения общего собрания акционеров).</w:t>
      </w:r>
    </w:p>
    <w:p w:rsidR="005B5D4B" w:rsidRPr="000C1622" w:rsidRDefault="005B5D4B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</w:p>
    <w:p w:rsidR="005B5D4B" w:rsidRDefault="004765BD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составления списка лиц, имеющих право на участие в общем собрании: </w:t>
      </w:r>
      <w:r>
        <w:rPr>
          <w:sz w:val="22"/>
          <w:szCs w:val="22"/>
        </w:rPr>
        <w:t>«23» мая 2016 г.</w:t>
      </w:r>
    </w:p>
    <w:p w:rsidR="005B5D4B" w:rsidRDefault="005B5D4B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</w:p>
    <w:p w:rsidR="005B5D4B" w:rsidRDefault="004765BD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общего собрания: «24» июня 2016г.</w:t>
      </w:r>
    </w:p>
    <w:p w:rsidR="005B5D4B" w:rsidRDefault="005B5D4B">
      <w:pPr>
        <w:pStyle w:val="af2"/>
        <w:spacing w:after="0"/>
        <w:jc w:val="both"/>
        <w:rPr>
          <w:sz w:val="22"/>
          <w:szCs w:val="22"/>
        </w:rPr>
      </w:pPr>
    </w:p>
    <w:p w:rsidR="005B5D4B" w:rsidRDefault="004765BD">
      <w:pPr>
        <w:pStyle w:val="af2"/>
        <w:spacing w:after="0"/>
        <w:ind w:left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Место проведения общего собрания (адрес, по которому проводилось собрание): </w:t>
      </w:r>
      <w:r>
        <w:rPr>
          <w:color w:val="000000"/>
          <w:sz w:val="22"/>
          <w:szCs w:val="22"/>
        </w:rPr>
        <w:t>Краснодарский край, г. Анапа, ул</w:t>
      </w:r>
      <w:proofErr w:type="gramStart"/>
      <w:r>
        <w:rPr>
          <w:color w:val="000000"/>
          <w:sz w:val="22"/>
          <w:szCs w:val="22"/>
        </w:rPr>
        <w:t>.А</w:t>
      </w:r>
      <w:proofErr w:type="gramEnd"/>
      <w:r>
        <w:rPr>
          <w:color w:val="000000"/>
          <w:sz w:val="22"/>
          <w:szCs w:val="22"/>
        </w:rPr>
        <w:t>страханская, 102, актовый зал.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tabs>
          <w:tab w:val="left" w:pos="397"/>
          <w:tab w:val="left" w:pos="737"/>
        </w:tabs>
        <w:jc w:val="both"/>
        <w:rPr>
          <w:sz w:val="22"/>
          <w:szCs w:val="22"/>
        </w:rPr>
      </w:pPr>
      <w:r>
        <w:rPr>
          <w:sz w:val="22"/>
          <w:szCs w:val="22"/>
        </w:rPr>
        <w:t>Время начала регистрации лиц, имевших право на участие в общем собрании: 10 часов 00 минут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окончания регис</w:t>
      </w:r>
      <w:r>
        <w:rPr>
          <w:sz w:val="22"/>
          <w:szCs w:val="22"/>
        </w:rPr>
        <w:t>трации лиц, имевших право на участие в общем собрании: 12 часов 40 минут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открытия общего собрания: 12 часов 00 минут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закрытия общего собрания: 12 часов 50 минут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Список лиц, имеющих право на участие в годовом общем собрании акционеров, составлен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данным реестра владельцев именных ценных бумаг общества по состоянию на </w:t>
      </w:r>
      <w:r>
        <w:rPr>
          <w:sz w:val="22"/>
          <w:szCs w:val="22"/>
        </w:rPr>
        <w:t>«23» мая 2016 г.</w:t>
      </w:r>
    </w:p>
    <w:p w:rsidR="005B5D4B" w:rsidRDefault="004765BD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Уставный капитал общества на дату составления списка лиц, имеющих право на участ</w:t>
      </w:r>
      <w:r>
        <w:rPr>
          <w:sz w:val="22"/>
          <w:szCs w:val="22"/>
        </w:rPr>
        <w:t xml:space="preserve">ие в годовом общем собрании акционеров, состоит из 18 580 </w:t>
      </w:r>
      <w:r>
        <w:rPr>
          <w:iCs/>
          <w:sz w:val="22"/>
          <w:szCs w:val="22"/>
        </w:rPr>
        <w:t>(восемнадцать тысяч пятьсот восемьдесят)</w:t>
      </w:r>
      <w:r>
        <w:rPr>
          <w:sz w:val="22"/>
          <w:szCs w:val="22"/>
        </w:rPr>
        <w:t xml:space="preserve"> обыкновенных акций общества, номинальной стоимостью 1 руб.</w:t>
      </w:r>
    </w:p>
    <w:p w:rsidR="005B5D4B" w:rsidRDefault="005B5D4B">
      <w:pPr>
        <w:ind w:firstLine="680"/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Голосующими акциями по всем вопросам повестки дня годового общего собрания акционеров являются </w:t>
      </w:r>
      <w:r w:rsidRPr="000C1622">
        <w:rPr>
          <w:sz w:val="22"/>
          <w:szCs w:val="22"/>
        </w:rPr>
        <w:t>об</w:t>
      </w:r>
      <w:r w:rsidRPr="000C1622">
        <w:rPr>
          <w:sz w:val="22"/>
          <w:szCs w:val="22"/>
        </w:rPr>
        <w:t>ыкновенные</w:t>
      </w:r>
      <w:r>
        <w:rPr>
          <w:sz w:val="22"/>
          <w:szCs w:val="22"/>
        </w:rPr>
        <w:t xml:space="preserve"> именные акции.</w:t>
      </w:r>
    </w:p>
    <w:p w:rsidR="005B5D4B" w:rsidRDefault="005B5D4B">
      <w:pPr>
        <w:pStyle w:val="32"/>
        <w:rPr>
          <w:sz w:val="22"/>
          <w:szCs w:val="22"/>
        </w:rPr>
      </w:pPr>
    </w:p>
    <w:p w:rsidR="005B5D4B" w:rsidRDefault="004765BD">
      <w:pPr>
        <w:pStyle w:val="3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Акционеры, включенные в список лиц, имеющих право на участие в годовом общем собрании акционеров, владеют 18 580 </w:t>
      </w:r>
      <w:r>
        <w:rPr>
          <w:iCs/>
          <w:sz w:val="22"/>
          <w:szCs w:val="22"/>
        </w:rPr>
        <w:t>(восемнадцать тысяч пятьсот восемьдесят)</w:t>
      </w:r>
      <w:r>
        <w:rPr>
          <w:sz w:val="22"/>
          <w:szCs w:val="22"/>
        </w:rPr>
        <w:t xml:space="preserve"> голосующими акциями общества, предоставляющими право голоса по вопросам ком</w:t>
      </w:r>
      <w:r>
        <w:rPr>
          <w:sz w:val="22"/>
          <w:szCs w:val="22"/>
        </w:rPr>
        <w:t xml:space="preserve">петенции годового общего собрания акционеров. </w:t>
      </w:r>
    </w:p>
    <w:p w:rsidR="005B5D4B" w:rsidRDefault="004765BD">
      <w:pPr>
        <w:pStyle w:val="32"/>
        <w:ind w:firstLine="0"/>
        <w:rPr>
          <w:sz w:val="22"/>
          <w:szCs w:val="22"/>
        </w:rPr>
      </w:pPr>
      <w:bookmarkStart w:id="1" w:name="в1вопрос1"/>
      <w:bookmarkEnd w:id="1"/>
      <w:proofErr w:type="gramStart"/>
      <w:r>
        <w:rPr>
          <w:sz w:val="22"/>
          <w:szCs w:val="22"/>
        </w:rPr>
        <w:t>По состоянию на 12 ч. 00 мин. «24» июня 2016 г. для участия в собрании зарегистрированы 10 (десять) лиц, имеющих право на участие в собрании, владеющих 9555 голосами, что составляет 51,43 % от общего числа гол</w:t>
      </w:r>
      <w:r>
        <w:rPr>
          <w:sz w:val="22"/>
          <w:szCs w:val="22"/>
        </w:rPr>
        <w:t xml:space="preserve">осов 18 580 </w:t>
      </w:r>
      <w:r>
        <w:rPr>
          <w:iCs/>
          <w:sz w:val="22"/>
          <w:szCs w:val="22"/>
        </w:rPr>
        <w:t>(восемнадцать тысяч пятьсот восемьдесят)</w:t>
      </w:r>
      <w:r>
        <w:rPr>
          <w:sz w:val="22"/>
          <w:szCs w:val="22"/>
        </w:rPr>
        <w:t xml:space="preserve"> лиц, включенных в список лиц, имеющих право на участие в общем собрании акционеров. </w:t>
      </w:r>
      <w:proofErr w:type="gramEnd"/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на 12 ч. 00 мин. «24» июня 2016 г. (момент открытия общего собрания) в соответствии с п. 1 ст. 58 Федерал</w:t>
      </w:r>
      <w:r>
        <w:rPr>
          <w:sz w:val="22"/>
          <w:szCs w:val="22"/>
        </w:rPr>
        <w:t>ьного закона №208-ФЗ от 26.12.1995 г. «Об акционерных обществах» и п.4.10. «Положения о дополнительных требованиях к порядку подготовки, созыва и проведения общего собрания акционеров», утвержденного Приказом ФСФР России от 02.02.2012 г. № 12-6/</w:t>
      </w:r>
      <w:proofErr w:type="spellStart"/>
      <w:r>
        <w:rPr>
          <w:sz w:val="22"/>
          <w:szCs w:val="22"/>
        </w:rPr>
        <w:t>пз-н</w:t>
      </w:r>
      <w:proofErr w:type="spellEnd"/>
      <w:r>
        <w:rPr>
          <w:sz w:val="22"/>
          <w:szCs w:val="22"/>
        </w:rPr>
        <w:t>, годов</w:t>
      </w:r>
      <w:r>
        <w:rPr>
          <w:sz w:val="22"/>
          <w:szCs w:val="22"/>
        </w:rPr>
        <w:t>ое общее собрание акционеров правомочно (имеет кворум).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 состоянию на 12 ч. 40 мин. «24» июня 2016 г. (время окончания регистрации лиц, имевших право на участие в общем собрании) для участия в собрании зарегистрировались 13 (тринадцать) лиц, имеющих пра</w:t>
      </w:r>
      <w:r>
        <w:rPr>
          <w:sz w:val="22"/>
          <w:szCs w:val="22"/>
        </w:rPr>
        <w:t xml:space="preserve">во на участие в собрании, владеющих 17790 голосами, что составляет 95,75% от общего числа голосов 18 580 </w:t>
      </w:r>
      <w:r>
        <w:rPr>
          <w:iCs/>
          <w:sz w:val="22"/>
          <w:szCs w:val="22"/>
        </w:rPr>
        <w:t xml:space="preserve">(восемнадцать тысяч пятьсот восемьдесят) </w:t>
      </w:r>
      <w:r>
        <w:rPr>
          <w:sz w:val="22"/>
          <w:szCs w:val="22"/>
        </w:rPr>
        <w:t>лиц, включенных в список лиц, имеющих право на</w:t>
      </w:r>
      <w:proofErr w:type="gramEnd"/>
      <w:r>
        <w:rPr>
          <w:sz w:val="22"/>
          <w:szCs w:val="22"/>
        </w:rPr>
        <w:t xml:space="preserve"> участие в общем собрании акционеров.</w:t>
      </w:r>
    </w:p>
    <w:p w:rsidR="005B5D4B" w:rsidRDefault="005B5D4B">
      <w:pPr>
        <w:pStyle w:val="32"/>
        <w:ind w:firstLine="680"/>
        <w:rPr>
          <w:sz w:val="22"/>
          <w:szCs w:val="22"/>
        </w:rPr>
      </w:pPr>
    </w:p>
    <w:p w:rsidR="005B5D4B" w:rsidRDefault="004765BD">
      <w:pPr>
        <w:pStyle w:val="32"/>
        <w:ind w:firstLine="680"/>
        <w:rPr>
          <w:sz w:val="22"/>
          <w:szCs w:val="22"/>
        </w:rPr>
      </w:pPr>
      <w:r>
        <w:rPr>
          <w:sz w:val="22"/>
          <w:szCs w:val="22"/>
        </w:rPr>
        <w:t>Повестка дня общего собра</w:t>
      </w:r>
      <w:r>
        <w:rPr>
          <w:sz w:val="22"/>
          <w:szCs w:val="22"/>
        </w:rPr>
        <w:t>ния:</w:t>
      </w:r>
    </w:p>
    <w:p w:rsidR="005B5D4B" w:rsidRDefault="005B5D4B">
      <w:pPr>
        <w:pStyle w:val="32"/>
        <w:ind w:firstLine="680"/>
        <w:rPr>
          <w:i/>
          <w:iCs/>
          <w:sz w:val="22"/>
          <w:szCs w:val="22"/>
        </w:rPr>
      </w:pP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Устава Общества в новой редакции.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Положения о выплате вознаграждений и компенсаций членам </w:t>
      </w:r>
      <w:r>
        <w:rPr>
          <w:sz w:val="22"/>
          <w:szCs w:val="22"/>
        </w:rPr>
        <w:lastRenderedPageBreak/>
        <w:t>наблюдательного совета Общества.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Положение о генеральном директоре открытого акционерного общества </w:t>
      </w:r>
      <w:r>
        <w:rPr>
          <w:sz w:val="22"/>
          <w:szCs w:val="22"/>
        </w:rPr>
        <w:t>«Анапский хлебокомбинат».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избрании членов Наблюдательного совета Общества.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избрании членов Ревизионной комиссии Общества.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годового отчета Общества за 2015 год.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годовой бухгалтерской (финансовой) отчетности Общества за 20</w:t>
      </w:r>
      <w:r>
        <w:rPr>
          <w:sz w:val="22"/>
          <w:szCs w:val="22"/>
        </w:rPr>
        <w:t>15 год.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распределении прибыли, в том числе выплате (объявлении) дивидендов Общества за 2015 год.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выплате членам Наблюдательного совета Общества вознаграждения и компенсации расходов по итогам 2015 года.</w:t>
      </w:r>
    </w:p>
    <w:p w:rsidR="005B5D4B" w:rsidRDefault="004765BD" w:rsidP="005F2CED">
      <w:pPr>
        <w:widowControl w:val="0"/>
        <w:numPr>
          <w:ilvl w:val="0"/>
          <w:numId w:val="1"/>
        </w:numPr>
        <w:tabs>
          <w:tab w:val="left" w:pos="426"/>
          <w:tab w:val="left" w:pos="3240"/>
        </w:tabs>
        <w:ind w:left="0" w:firstLine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Об утвержден</w:t>
      </w:r>
      <w:proofErr w:type="gramStart"/>
      <w:r>
        <w:rPr>
          <w:rFonts w:eastAsia="Arial"/>
          <w:sz w:val="22"/>
          <w:szCs w:val="22"/>
        </w:rPr>
        <w:t>ии ау</w:t>
      </w:r>
      <w:proofErr w:type="gramEnd"/>
      <w:r>
        <w:rPr>
          <w:rFonts w:eastAsia="Arial"/>
          <w:sz w:val="22"/>
          <w:szCs w:val="22"/>
        </w:rPr>
        <w:t xml:space="preserve">дитора Общества для проведения </w:t>
      </w:r>
      <w:r>
        <w:rPr>
          <w:rFonts w:eastAsia="Arial"/>
          <w:sz w:val="22"/>
          <w:szCs w:val="22"/>
        </w:rPr>
        <w:t>обязательной аудиторской проверки за 2016 год.</w:t>
      </w:r>
    </w:p>
    <w:p w:rsidR="005B5D4B" w:rsidRDefault="005B5D4B">
      <w:pPr>
        <w:pStyle w:val="32"/>
        <w:ind w:left="360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Функции счетной комиссии в соответствии с требованиями ст. 56 Федерального закона № 208-ФЗ от 26.12.1995г. «Об акционерных обществах» выполнял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регистратор: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Полное фирменное наименование: Акционерное общество </w:t>
      </w:r>
      <w:r>
        <w:rPr>
          <w:sz w:val="22"/>
          <w:szCs w:val="22"/>
        </w:rPr>
        <w:t>«Регистратор КРЦ»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регистратора: Российская Федерация,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раснодар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Уполномоченное лицо регистратора: </w:t>
      </w:r>
      <w:proofErr w:type="spellStart"/>
      <w:r>
        <w:rPr>
          <w:sz w:val="22"/>
          <w:szCs w:val="22"/>
        </w:rPr>
        <w:t>Юдкина</w:t>
      </w:r>
      <w:proofErr w:type="spellEnd"/>
      <w:r>
        <w:rPr>
          <w:sz w:val="22"/>
          <w:szCs w:val="22"/>
        </w:rPr>
        <w:t xml:space="preserve"> Галина Михайловна</w:t>
      </w:r>
    </w:p>
    <w:p w:rsidR="005B5D4B" w:rsidRDefault="005B5D4B">
      <w:pPr>
        <w:jc w:val="both"/>
      </w:pPr>
    </w:p>
    <w:p w:rsidR="005B5D4B" w:rsidRDefault="004765BD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Кворум по вопросам повестки дня:</w:t>
      </w:r>
    </w:p>
    <w:tbl>
      <w:tblPr>
        <w:tblW w:w="0" w:type="auto"/>
        <w:tblInd w:w="3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/>
      </w:tblPr>
      <w:tblGrid>
        <w:gridCol w:w="2459"/>
        <w:gridCol w:w="1991"/>
        <w:gridCol w:w="1583"/>
        <w:gridCol w:w="1676"/>
        <w:gridCol w:w="1456"/>
      </w:tblGrid>
      <w:tr w:rsidR="005B5D4B">
        <w:trPr>
          <w:cantSplit/>
        </w:trPr>
        <w:tc>
          <w:tcPr>
            <w:tcW w:w="2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lang w:eastAsia="zh-CN"/>
              </w:rPr>
            </w:pPr>
            <w:r>
              <w:rPr>
                <w:lang w:eastAsia="zh-CN"/>
              </w:rPr>
              <w:t>Вопрос, поставленный на голосование</w:t>
            </w:r>
          </w:p>
        </w:tc>
        <w:tc>
          <w:tcPr>
            <w:tcW w:w="20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rPr>
                <w:lang w:eastAsia="zh-CN"/>
              </w:rPr>
            </w:pPr>
            <w:r>
              <w:rPr>
                <w:lang w:eastAsia="zh-CN"/>
              </w:rPr>
              <w:t>Общее число голосов, которыми обладали лица,</w:t>
            </w:r>
            <w:r>
              <w:rPr>
                <w:lang w:eastAsia="zh-CN"/>
              </w:rPr>
              <w:t xml:space="preserve"> включённые в список лиц имеющих право на участие в общем собрании (штук)</w:t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lang w:eastAsia="zh-CN"/>
              </w:rPr>
            </w:pPr>
            <w:r>
              <w:rPr>
                <w:lang w:eastAsia="zh-CN"/>
              </w:rPr>
              <w:t>Число  голосов, которыми обладали акционеры, принявшие участие в общем собрании (зарегистрировавшиеся для участия</w:t>
            </w:r>
            <w:proofErr w:type="gramStart"/>
            <w:r>
              <w:rPr>
                <w:lang w:eastAsia="zh-CN"/>
              </w:rPr>
              <w:t xml:space="preserve"> ,</w:t>
            </w:r>
            <w:proofErr w:type="gramEnd"/>
            <w:r>
              <w:rPr>
                <w:lang w:eastAsia="zh-CN"/>
              </w:rPr>
              <w:t xml:space="preserve"> по каждому вопросу повестки дня общего собрания с указанием, имелс</w:t>
            </w:r>
            <w:r>
              <w:rPr>
                <w:lang w:eastAsia="zh-CN"/>
              </w:rPr>
              <w:t>я ли кворум по каждому вопросу</w:t>
            </w:r>
          </w:p>
        </w:tc>
      </w:tr>
      <w:tr w:rsidR="005B5D4B">
        <w:trPr>
          <w:cantSplit/>
          <w:trHeight w:val="1505"/>
        </w:trPr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5B5D4B">
            <w:pPr>
              <w:ind w:right="1"/>
              <w:rPr>
                <w:lang w:eastAsia="zh-CN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5B5D4B">
            <w:pPr>
              <w:ind w:right="1"/>
              <w:rPr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lang w:eastAsia="zh-CN"/>
              </w:rPr>
            </w:pPr>
            <w:r>
              <w:rPr>
                <w:lang w:eastAsia="zh-CN"/>
              </w:rPr>
              <w:t>Количество голосов, штук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lang w:eastAsia="zh-CN"/>
              </w:rPr>
            </w:pPr>
            <w:r>
              <w:rPr>
                <w:lang w:eastAsia="zh-CN"/>
              </w:rPr>
              <w:t>Количество голосов, %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lang w:eastAsia="zh-CN"/>
              </w:rPr>
            </w:pPr>
            <w:r>
              <w:rPr>
                <w:lang w:eastAsia="zh-CN"/>
              </w:rPr>
              <w:t>Наличие кворума (</w:t>
            </w:r>
            <w:proofErr w:type="gramStart"/>
            <w:r>
              <w:rPr>
                <w:lang w:eastAsia="zh-CN"/>
              </w:rPr>
              <w:t>имеется</w:t>
            </w:r>
            <w:proofErr w:type="gramEnd"/>
            <w:r>
              <w:rPr>
                <w:lang w:eastAsia="zh-CN"/>
              </w:rPr>
              <w:t>/ не имеется)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 Утверждении Устава Общества в новой редакции</w:t>
            </w:r>
          </w:p>
          <w:p w:rsidR="005B5D4B" w:rsidRDefault="005B5D4B">
            <w:pPr>
              <w:ind w:right="1"/>
              <w:rPr>
                <w:sz w:val="22"/>
                <w:szCs w:val="22"/>
                <w:lang w:eastAsia="zh-CN"/>
              </w:rPr>
            </w:pPr>
          </w:p>
          <w:p w:rsidR="005B5D4B" w:rsidRDefault="005B5D4B">
            <w:pPr>
              <w:ind w:right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 утверждении Положения о выплате вознаграждений и </w:t>
            </w:r>
            <w:r>
              <w:rPr>
                <w:sz w:val="22"/>
                <w:szCs w:val="22"/>
                <w:lang w:eastAsia="zh-CN"/>
              </w:rPr>
              <w:t>компенсаций членам наблюдательного совета Общества</w:t>
            </w:r>
          </w:p>
          <w:p w:rsidR="005B5D4B" w:rsidRDefault="005B5D4B">
            <w:pPr>
              <w:ind w:right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widowControl w:val="0"/>
              <w:tabs>
                <w:tab w:val="left" w:pos="288"/>
                <w:tab w:val="left" w:pos="720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 внесении изменений в Положение о генеральном директоре открытого акционерного общества «Анапский хлебокомбинат»;</w:t>
            </w:r>
          </w:p>
          <w:p w:rsidR="005B5D4B" w:rsidRDefault="005B5D4B">
            <w:pPr>
              <w:ind w:right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 избрании членов Наблюдательного</w:t>
            </w:r>
            <w:r>
              <w:rPr>
                <w:sz w:val="22"/>
                <w:szCs w:val="22"/>
                <w:lang w:eastAsia="zh-CN"/>
              </w:rPr>
              <w:t xml:space="preserve"> совета Общества;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130060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124530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 избрании членов Ревизионной комиссии Общества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9555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51,43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 утверждении годового отчета Общества за 2015 год;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widowControl w:val="0"/>
              <w:tabs>
                <w:tab w:val="left" w:pos="288"/>
                <w:tab w:val="left" w:pos="720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Об утверждении годовой бухгалтерской (финансовой) </w:t>
            </w:r>
            <w:r>
              <w:rPr>
                <w:sz w:val="22"/>
                <w:szCs w:val="22"/>
                <w:lang w:eastAsia="zh-CN"/>
              </w:rPr>
              <w:t>отчетности Общества за 2015 год;</w:t>
            </w:r>
          </w:p>
          <w:p w:rsidR="005B5D4B" w:rsidRDefault="005B5D4B">
            <w:pPr>
              <w:ind w:right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widowControl w:val="0"/>
              <w:tabs>
                <w:tab w:val="left" w:pos="288"/>
                <w:tab w:val="left" w:pos="720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 распределении прибыли, в том числе выплате (объявлении) дивидендов Общества за 2015 год;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widowControl w:val="0"/>
              <w:tabs>
                <w:tab w:val="left" w:pos="288"/>
                <w:tab w:val="left" w:pos="720"/>
              </w:tabs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 выплате членам Наблюдательного совета Общества вознаграждения и компенсации</w:t>
            </w:r>
            <w:r>
              <w:rPr>
                <w:sz w:val="22"/>
                <w:szCs w:val="22"/>
                <w:lang w:eastAsia="zh-CN"/>
              </w:rPr>
              <w:t xml:space="preserve"> расходов по итогам 2015 года;</w:t>
            </w:r>
          </w:p>
          <w:p w:rsidR="005B5D4B" w:rsidRDefault="005B5D4B">
            <w:pPr>
              <w:widowControl w:val="0"/>
              <w:tabs>
                <w:tab w:val="left" w:pos="288"/>
                <w:tab w:val="left" w:pos="720"/>
              </w:tabs>
              <w:ind w:left="1" w:right="1" w:hanging="1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  <w:tr w:rsidR="005B5D4B">
        <w:trPr>
          <w:cantSplit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widowControl w:val="0"/>
              <w:tabs>
                <w:tab w:val="left" w:pos="288"/>
                <w:tab w:val="left" w:pos="720"/>
              </w:tabs>
              <w:rPr>
                <w:rFonts w:cs="Arial"/>
                <w:sz w:val="22"/>
                <w:szCs w:val="22"/>
                <w:lang w:eastAsia="zh-CN"/>
              </w:rPr>
            </w:pPr>
            <w:r>
              <w:rPr>
                <w:rFonts w:cs="Arial"/>
                <w:sz w:val="22"/>
                <w:szCs w:val="22"/>
                <w:lang w:eastAsia="zh-CN"/>
              </w:rPr>
              <w:t>Об утвержден</w:t>
            </w:r>
            <w:proofErr w:type="gramStart"/>
            <w:r>
              <w:rPr>
                <w:rFonts w:cs="Arial"/>
                <w:sz w:val="22"/>
                <w:szCs w:val="22"/>
                <w:lang w:eastAsia="zh-CN"/>
              </w:rPr>
              <w:t>ии ау</w:t>
            </w:r>
            <w:proofErr w:type="gramEnd"/>
            <w:r>
              <w:rPr>
                <w:rFonts w:cs="Arial"/>
                <w:sz w:val="22"/>
                <w:szCs w:val="22"/>
                <w:lang w:eastAsia="zh-CN"/>
              </w:rPr>
              <w:t>дитора Общества для проведения обязательной аудиторской проверки за 2016 год.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18580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17790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95,75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B5D4B" w:rsidRDefault="004765BD">
            <w:pPr>
              <w:ind w:right="1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имеется</w:t>
            </w:r>
          </w:p>
        </w:tc>
      </w:tr>
    </w:tbl>
    <w:p w:rsidR="005B5D4B" w:rsidRDefault="005B5D4B">
      <w:pPr>
        <w:rPr>
          <w:sz w:val="24"/>
          <w:szCs w:val="24"/>
          <w:lang w:eastAsia="zh-CN"/>
        </w:rPr>
      </w:pPr>
    </w:p>
    <w:p w:rsidR="005B5D4B" w:rsidRDefault="005B5D4B">
      <w:pPr>
        <w:jc w:val="both"/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1 повестки дня:</w:t>
      </w:r>
    </w:p>
    <w:p w:rsidR="005B5D4B" w:rsidRDefault="005B5D4B">
      <w:pPr>
        <w:ind w:firstLine="737"/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отданных за </w:t>
      </w:r>
      <w:r>
        <w:rPr>
          <w:sz w:val="22"/>
          <w:szCs w:val="22"/>
        </w:rPr>
        <w:t>каждый из вариантов голосования по вопросу повестки дня: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«ЗА» - 60 голосов, (0,34%).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«ПРОТИВ» - 17730 голосов, (99,66%).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вопросу повестки дня общего собрания, поставленному на голосование, которые не под</w:t>
      </w:r>
      <w:r>
        <w:rPr>
          <w:sz w:val="22"/>
          <w:szCs w:val="22"/>
        </w:rPr>
        <w:t xml:space="preserve">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</w:t>
      </w:r>
      <w:r>
        <w:rPr>
          <w:sz w:val="22"/>
          <w:szCs w:val="22"/>
        </w:rPr>
        <w:t xml:space="preserve">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</w:t>
      </w:r>
      <w:r>
        <w:rPr>
          <w:sz w:val="22"/>
          <w:szCs w:val="22"/>
        </w:rPr>
        <w:t>ица (представителя лица), имеющего право на участие в общем собрании: 0 голосов.</w:t>
      </w:r>
    </w:p>
    <w:p w:rsidR="005B5D4B" w:rsidRDefault="005B5D4B">
      <w:pPr>
        <w:jc w:val="both"/>
        <w:rPr>
          <w:b/>
          <w:bCs/>
          <w:i/>
          <w:iCs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Решение не принято</w:t>
      </w:r>
    </w:p>
    <w:p w:rsidR="005B5D4B" w:rsidRDefault="005B5D4B">
      <w:pPr>
        <w:jc w:val="both"/>
        <w:rPr>
          <w:b/>
          <w:bCs/>
          <w:sz w:val="22"/>
          <w:szCs w:val="22"/>
          <w:u w:val="single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2 повестки дня:</w:t>
      </w:r>
    </w:p>
    <w:p w:rsidR="005B5D4B" w:rsidRDefault="005B5D4B">
      <w:pPr>
        <w:jc w:val="both"/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- 9555 голосов, </w:t>
      </w:r>
      <w:r>
        <w:rPr>
          <w:sz w:val="22"/>
          <w:szCs w:val="22"/>
        </w:rPr>
        <w:t>(53,71%).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- 8235 голосов, (46,29%).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</w:t>
      </w:r>
      <w:r>
        <w:rPr>
          <w:sz w:val="22"/>
          <w:szCs w:val="22"/>
        </w:rPr>
        <w:t xml:space="preserve">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</w:t>
      </w:r>
      <w:r>
        <w:rPr>
          <w:sz w:val="22"/>
          <w:szCs w:val="22"/>
        </w:rPr>
        <w:t>в.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Собрание приняло решение: «Утвердить Положение о выплате вознаграждений и компенсаций членам Наблюдательного совета </w:t>
      </w:r>
      <w:r>
        <w:rPr>
          <w:sz w:val="22"/>
          <w:szCs w:val="22"/>
          <w:shd w:val="clear" w:color="auto" w:fill="FFFFFF"/>
        </w:rPr>
        <w:t>Общества».</w:t>
      </w:r>
    </w:p>
    <w:p w:rsidR="005B5D4B" w:rsidRDefault="005B5D4B">
      <w:pPr>
        <w:jc w:val="both"/>
        <w:rPr>
          <w:sz w:val="22"/>
          <w:szCs w:val="22"/>
          <w:u w:val="single"/>
        </w:rPr>
      </w:pPr>
    </w:p>
    <w:p w:rsidR="005B5D4B" w:rsidRDefault="005B5D4B">
      <w:pPr>
        <w:ind w:firstLine="737"/>
        <w:jc w:val="both"/>
        <w:rPr>
          <w:color w:val="000000"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3 повестки дня: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отданных за каждый из вариантов голосования по вопросу </w:t>
      </w:r>
      <w:r>
        <w:rPr>
          <w:sz w:val="22"/>
          <w:szCs w:val="22"/>
        </w:rPr>
        <w:t>повестки дня: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- 9556 голосов, (53,72%).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- 8234 голосов, (46,28%).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</w:t>
      </w:r>
      <w:r>
        <w:rPr>
          <w:sz w:val="22"/>
          <w:szCs w:val="22"/>
        </w:rPr>
        <w:t xml:space="preserve">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</w:t>
      </w:r>
      <w:r>
        <w:rPr>
          <w:sz w:val="22"/>
          <w:szCs w:val="22"/>
        </w:rPr>
        <w:t>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лица), имеющего право </w:t>
      </w:r>
      <w:r>
        <w:rPr>
          <w:sz w:val="22"/>
          <w:szCs w:val="22"/>
        </w:rPr>
        <w:t>на участие в общем собрании: 0 голосов.</w:t>
      </w:r>
    </w:p>
    <w:p w:rsidR="005B5D4B" w:rsidRDefault="005B5D4B">
      <w:pPr>
        <w:jc w:val="both"/>
        <w:rPr>
          <w:b/>
          <w:bCs/>
          <w:i/>
          <w:iCs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Собрание приняло решение: «</w:t>
      </w:r>
      <w:r>
        <w:rPr>
          <w:sz w:val="22"/>
          <w:szCs w:val="22"/>
        </w:rPr>
        <w:t xml:space="preserve">Утвердить изменения в Положение о генеральном директоре </w:t>
      </w:r>
      <w:r>
        <w:rPr>
          <w:sz w:val="22"/>
          <w:szCs w:val="22"/>
          <w:shd w:val="clear" w:color="auto" w:fill="FFFFFF"/>
        </w:rPr>
        <w:t>Общества».</w:t>
      </w:r>
    </w:p>
    <w:p w:rsidR="005B5D4B" w:rsidRDefault="005B5D4B">
      <w:pPr>
        <w:jc w:val="both"/>
        <w:rPr>
          <w:color w:val="000000"/>
          <w:sz w:val="22"/>
          <w:szCs w:val="22"/>
        </w:rPr>
      </w:pPr>
    </w:p>
    <w:p w:rsidR="005B5D4B" w:rsidRDefault="004765B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Итоги голосования по вопросу 4 повестки дня: по вопросу повестки дня проводилось кумулятивное голосование.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</w:t>
      </w:r>
      <w:r>
        <w:rPr>
          <w:sz w:val="22"/>
          <w:szCs w:val="22"/>
        </w:rPr>
        <w:t>в, отданных за каждый из вариантов голосования по вопросу повестки дня: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96"/>
        <w:gridCol w:w="2343"/>
        <w:gridCol w:w="2214"/>
        <w:gridCol w:w="4395"/>
      </w:tblGrid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9F9F9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bookmarkStart w:id="2" w:name="Таблица_Кандидатов_Кум4"/>
            <w:bookmarkEnd w:id="2"/>
            <w:r>
              <w:rPr>
                <w:sz w:val="22"/>
                <w:szCs w:val="22"/>
              </w:rPr>
              <w:t>№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9F9F9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4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F9F9F"/>
            <w:tcMar>
              <w:left w:w="93" w:type="dxa"/>
            </w:tcMar>
            <w:vAlign w:val="center"/>
          </w:tcPr>
          <w:p w:rsidR="005B5D4B" w:rsidRDefault="004765B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Количество голосов «ЗА» кандидата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9F9F9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9F9F9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Наблюдательный совет Общества</w:t>
            </w:r>
          </w:p>
        </w:tc>
        <w:tc>
          <w:tcPr>
            <w:tcW w:w="4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:rsidR="005B5D4B" w:rsidRDefault="005B5D4B">
            <w:pPr>
              <w:jc w:val="center"/>
              <w:rPr>
                <w:sz w:val="22"/>
                <w:szCs w:val="22"/>
              </w:rPr>
            </w:pP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Драгалова</w:t>
            </w:r>
            <w:proofErr w:type="spellEnd"/>
            <w:r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Драгалова</w:t>
            </w:r>
            <w:proofErr w:type="spellEnd"/>
            <w:r>
              <w:rPr>
                <w:sz w:val="22"/>
                <w:szCs w:val="22"/>
              </w:rPr>
              <w:t xml:space="preserve"> Светлана Геннадьевна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20958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Донцов </w:t>
            </w:r>
            <w:r>
              <w:rPr>
                <w:sz w:val="22"/>
                <w:szCs w:val="22"/>
                <w:shd w:val="clear" w:color="auto" w:fill="FFFFFF"/>
              </w:rPr>
              <w:t>Владимир Борисович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Ендовицкий</w:t>
            </w:r>
            <w:proofErr w:type="spellEnd"/>
            <w:r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Крутов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Лыгин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Михайлов Сергей Евгеньевич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Никкеров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Юрий Александрович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Приймак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Татьяна Юрьевна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</w:t>
            </w:r>
          </w:p>
        </w:tc>
      </w:tr>
      <w:tr w:rsidR="005B5D4B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4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Чебанова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Татьяна Даниловна</w:t>
            </w:r>
          </w:p>
        </w:tc>
        <w:tc>
          <w:tcPr>
            <w:tcW w:w="4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16558</w:t>
            </w:r>
          </w:p>
        </w:tc>
      </w:tr>
      <w:tr w:rsidR="005B5D4B">
        <w:trPr>
          <w:cantSplit/>
          <w:trHeight w:val="317"/>
        </w:trPr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5D4B" w:rsidRDefault="0047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 всех кандидатов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3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5B5D4B" w:rsidRDefault="005B5D4B">
            <w:pPr>
              <w:jc w:val="center"/>
              <w:rPr>
                <w:sz w:val="22"/>
                <w:szCs w:val="22"/>
              </w:rPr>
            </w:pPr>
          </w:p>
        </w:tc>
      </w:tr>
      <w:tr w:rsidR="005B5D4B">
        <w:trPr>
          <w:cantSplit/>
          <w:trHeight w:val="521"/>
        </w:trPr>
        <w:tc>
          <w:tcPr>
            <w:tcW w:w="3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 по всем кандидатам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4765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5B5D4B" w:rsidRDefault="005B5D4B">
            <w:pPr>
              <w:rPr>
                <w:sz w:val="22"/>
                <w:szCs w:val="22"/>
              </w:rPr>
            </w:pPr>
          </w:p>
        </w:tc>
      </w:tr>
    </w:tbl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вопросу пов</w:t>
      </w:r>
      <w:r>
        <w:rPr>
          <w:sz w:val="22"/>
          <w:szCs w:val="22"/>
        </w:rPr>
        <w:t>естки дня, которые не подсчитывались, в связи с тем, что лицами,  принявшими участие в общем собрании, не были полностью распределены принадлежавшие им голоса  между кандидатами в члены Совета директоров: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</w:t>
      </w:r>
      <w:r>
        <w:rPr>
          <w:sz w:val="22"/>
          <w:szCs w:val="22"/>
        </w:rPr>
        <w:t xml:space="preserve">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бюллетеню для голосования, которые не учитывались при подведении итогов г</w:t>
      </w:r>
      <w:r>
        <w:rPr>
          <w:sz w:val="22"/>
          <w:szCs w:val="22"/>
        </w:rPr>
        <w:t>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голосов.</w:t>
      </w:r>
    </w:p>
    <w:p w:rsidR="005B5D4B" w:rsidRDefault="005B5D4B">
      <w:pPr>
        <w:pStyle w:val="ac"/>
        <w:spacing w:after="0"/>
        <w:jc w:val="both"/>
        <w:rPr>
          <w:b/>
          <w:bCs/>
          <w:sz w:val="22"/>
          <w:szCs w:val="22"/>
          <w:u w:val="single"/>
        </w:rPr>
      </w:pPr>
    </w:p>
    <w:p w:rsidR="005B5D4B" w:rsidRDefault="004765BD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решение: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«Избрать членами Наблюдательного совета Общества: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63"/>
        <w:gridCol w:w="4111"/>
      </w:tblGrid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Драгалова</w:t>
            </w:r>
            <w:proofErr w:type="spellEnd"/>
            <w:r>
              <w:rPr>
                <w:sz w:val="22"/>
                <w:szCs w:val="22"/>
              </w:rPr>
              <w:t xml:space="preserve"> Валентина Ивановна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Драгалова</w:t>
            </w:r>
            <w:proofErr w:type="spellEnd"/>
            <w:r>
              <w:rPr>
                <w:sz w:val="22"/>
                <w:szCs w:val="22"/>
              </w:rPr>
              <w:t xml:space="preserve"> Светлана Геннадьевна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Донцов Владимир Борисович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Михайлов Сергей Евгеньевич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Юрий Александрович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Приймак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</w:tr>
      <w:tr w:rsidR="005B5D4B">
        <w:trPr>
          <w:cantSplit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4B" w:rsidRDefault="004765B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5D4B" w:rsidRDefault="004765BD">
            <w:pPr>
              <w:pStyle w:val="ac"/>
              <w:spacing w:after="0"/>
              <w:ind w:right="-1332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Чебанова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Татьяна Даниловна</w:t>
            </w:r>
            <w:r>
              <w:rPr>
                <w:b/>
                <w:sz w:val="22"/>
                <w:szCs w:val="22"/>
                <w:shd w:val="clear" w:color="auto" w:fill="FFFFFF"/>
              </w:rPr>
              <w:t>»</w:t>
            </w:r>
          </w:p>
        </w:tc>
      </w:tr>
    </w:tbl>
    <w:p w:rsidR="005B5D4B" w:rsidRDefault="005B5D4B">
      <w:pPr>
        <w:pStyle w:val="ac"/>
        <w:spacing w:after="0"/>
        <w:jc w:val="both"/>
        <w:rPr>
          <w:sz w:val="22"/>
          <w:szCs w:val="22"/>
          <w:u w:val="single"/>
        </w:rPr>
      </w:pPr>
    </w:p>
    <w:p w:rsidR="005B5D4B" w:rsidRDefault="004765BD">
      <w:pPr>
        <w:pStyle w:val="ac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голосования по вопросу 5 </w:t>
      </w:r>
      <w:r>
        <w:rPr>
          <w:sz w:val="24"/>
          <w:szCs w:val="24"/>
        </w:rPr>
        <w:t>повестки дня:</w:t>
      </w:r>
    </w:p>
    <w:p w:rsidR="005B5D4B" w:rsidRDefault="005B5D4B">
      <w:pPr>
        <w:pStyle w:val="ac"/>
        <w:spacing w:after="0"/>
        <w:jc w:val="both"/>
        <w:rPr>
          <w:i/>
          <w:iCs/>
          <w:sz w:val="22"/>
          <w:szCs w:val="22"/>
        </w:rPr>
      </w:pPr>
    </w:p>
    <w:p w:rsidR="005B5D4B" w:rsidRDefault="004765BD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приходившихся на голосующие акции общества, определенное с учетом поло</w:t>
      </w:r>
      <w:r>
        <w:rPr>
          <w:sz w:val="22"/>
          <w:szCs w:val="22"/>
        </w:rPr>
        <w:t xml:space="preserve">жений </w:t>
      </w:r>
      <w:hyperlink r:id="rId5">
        <w:r>
          <w:rPr>
            <w:rStyle w:val="-"/>
            <w:sz w:val="22"/>
            <w:szCs w:val="22"/>
          </w:rPr>
          <w:t>пункта 4.20</w:t>
        </w:r>
      </w:hyperlink>
      <w:r>
        <w:rPr>
          <w:sz w:val="22"/>
          <w:szCs w:val="22"/>
        </w:rPr>
        <w:t xml:space="preserve"> «Положения о дополнительных требованиях к порядку подготовки, созыва и проведения общего собрания акционер</w:t>
      </w:r>
      <w:r>
        <w:rPr>
          <w:sz w:val="22"/>
          <w:szCs w:val="22"/>
        </w:rPr>
        <w:t>ов»: 10345 голоса.</w:t>
      </w:r>
    </w:p>
    <w:p w:rsidR="005B5D4B" w:rsidRDefault="004765BD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которыми обладали лица, принявшие участие в общем собрании акционеров по вопросу повестки дня: 9555 голосов.</w:t>
      </w:r>
    </w:p>
    <w:p w:rsidR="005B5D4B" w:rsidRPr="005A348F" w:rsidRDefault="004765BD">
      <w:pPr>
        <w:ind w:firstLine="737"/>
        <w:jc w:val="both"/>
        <w:rPr>
          <w:iCs/>
          <w:sz w:val="22"/>
          <w:szCs w:val="22"/>
        </w:rPr>
      </w:pPr>
      <w:r w:rsidRPr="005A348F">
        <w:rPr>
          <w:iCs/>
          <w:sz w:val="22"/>
          <w:szCs w:val="22"/>
        </w:rPr>
        <w:t>В соответствии с требованиями п.6 ст. 85 «Ревизионная комиссия (ревизор) общества» Федерального закона №208-ФЗ от</w:t>
      </w:r>
      <w:r w:rsidRPr="005A348F">
        <w:rPr>
          <w:iCs/>
          <w:sz w:val="22"/>
          <w:szCs w:val="22"/>
        </w:rPr>
        <w:t xml:space="preserve"> 26.12.1995г. «Об акционерных обществах» акции, принадлежащие членам совета директоров (наблюдательного совета) общества или лицам, занимающим должности в органах управления общества, не могут участвовать в голосовании при избрании членов ревизионной комис</w:t>
      </w:r>
      <w:r w:rsidRPr="005A348F">
        <w:rPr>
          <w:iCs/>
          <w:sz w:val="22"/>
          <w:szCs w:val="22"/>
        </w:rPr>
        <w:t>сии (ревизора) общества.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учитывались при подведении итогов голосования по вопросу, поставленному на голосование, в соответствии с требованиями п.6 ст. 85 «Ревизионная комиссия (ревизор) общества» Федерального закона № 208-ФЗ от 26</w:t>
      </w:r>
      <w:r>
        <w:rPr>
          <w:sz w:val="22"/>
          <w:szCs w:val="22"/>
        </w:rPr>
        <w:t>.12.1995 г. «Об акционерных обществах»: 8235 голосов.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кандидату: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Кононенко Герман Витальевич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- 9553 голосов, (99,98%).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- 2 голосов, (0,02%).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кандидату: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Мироненко Раиса </w:t>
      </w:r>
      <w:proofErr w:type="spellStart"/>
      <w:r>
        <w:rPr>
          <w:sz w:val="22"/>
          <w:szCs w:val="22"/>
          <w:shd w:val="clear" w:color="auto" w:fill="FFFFFF"/>
        </w:rPr>
        <w:t>Махмут</w:t>
      </w:r>
      <w:r>
        <w:rPr>
          <w:sz w:val="22"/>
          <w:szCs w:val="22"/>
          <w:shd w:val="clear" w:color="auto" w:fill="FFFFFF"/>
        </w:rPr>
        <w:t>овна</w:t>
      </w:r>
      <w:proofErr w:type="spellEnd"/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- 9541 голосов, (99,85%).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«ПРОТИВ» - 14 голосов, (0,15%).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6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которые не подсчитывались в связи с признанием бюллетеней (в том числе в части голосования по данному кандидату)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>: 0 гол</w:t>
      </w:r>
      <w:r>
        <w:rPr>
          <w:sz w:val="22"/>
          <w:szCs w:val="22"/>
        </w:rPr>
        <w:t>осов.</w:t>
      </w:r>
    </w:p>
    <w:p w:rsidR="005B5D4B" w:rsidRDefault="005B5D4B">
      <w:pPr>
        <w:jc w:val="both"/>
        <w:rPr>
          <w:sz w:val="22"/>
          <w:szCs w:val="22"/>
        </w:rPr>
      </w:pPr>
    </w:p>
    <w:p w:rsidR="004765BD" w:rsidRDefault="004765BD">
      <w:pPr>
        <w:tabs>
          <w:tab w:val="left" w:pos="0"/>
        </w:tabs>
        <w:ind w:firstLine="737"/>
        <w:jc w:val="both"/>
        <w:rPr>
          <w:sz w:val="22"/>
          <w:szCs w:val="22"/>
        </w:rPr>
      </w:pPr>
    </w:p>
    <w:p w:rsidR="004765BD" w:rsidRDefault="004765BD">
      <w:pPr>
        <w:tabs>
          <w:tab w:val="left" w:pos="0"/>
        </w:tabs>
        <w:ind w:firstLine="737"/>
        <w:jc w:val="both"/>
        <w:rPr>
          <w:sz w:val="22"/>
          <w:szCs w:val="22"/>
        </w:rPr>
      </w:pPr>
    </w:p>
    <w:p w:rsidR="004765BD" w:rsidRDefault="004765BD">
      <w:pPr>
        <w:tabs>
          <w:tab w:val="left" w:pos="0"/>
        </w:tabs>
        <w:ind w:firstLine="737"/>
        <w:jc w:val="both"/>
        <w:rPr>
          <w:sz w:val="22"/>
          <w:szCs w:val="22"/>
        </w:rPr>
      </w:pPr>
    </w:p>
    <w:p w:rsidR="004765BD" w:rsidRDefault="004765BD">
      <w:pPr>
        <w:tabs>
          <w:tab w:val="left" w:pos="0"/>
        </w:tabs>
        <w:ind w:firstLine="737"/>
        <w:jc w:val="both"/>
        <w:rPr>
          <w:sz w:val="22"/>
          <w:szCs w:val="22"/>
        </w:rPr>
      </w:pPr>
    </w:p>
    <w:p w:rsidR="005B5D4B" w:rsidRDefault="004765BD">
      <w:pPr>
        <w:tabs>
          <w:tab w:val="left" w:pos="0"/>
        </w:tabs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кандидату: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Собка</w:t>
      </w:r>
      <w:proofErr w:type="spellEnd"/>
      <w:r>
        <w:rPr>
          <w:sz w:val="22"/>
          <w:szCs w:val="22"/>
          <w:shd w:val="clear" w:color="auto" w:fill="FFFFFF"/>
        </w:rPr>
        <w:t xml:space="preserve"> Ирина Васильевна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- 9541 голосов, (99,85%).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«ПРОТИВ» - 14 голосов, (0,15%).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голосов, которые не подсчитывались в связи с </w:t>
      </w:r>
      <w:r>
        <w:rPr>
          <w:sz w:val="22"/>
          <w:szCs w:val="22"/>
        </w:rPr>
        <w:t xml:space="preserve">признанием бюллетеней (в том числе в части голосования по данному кандидату)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>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</w:t>
      </w:r>
      <w:r>
        <w:rPr>
          <w:sz w:val="22"/>
          <w:szCs w:val="22"/>
        </w:rPr>
        <w:t>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</w:t>
      </w:r>
      <w:r>
        <w:rPr>
          <w:sz w:val="22"/>
          <w:szCs w:val="22"/>
        </w:rPr>
        <w:t>а), имеющего право на участие в общем собрании:0 голосов.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</w:t>
      </w:r>
      <w:r w:rsidR="002F2D6F">
        <w:rPr>
          <w:sz w:val="22"/>
          <w:szCs w:val="22"/>
        </w:rPr>
        <w:t>л</w:t>
      </w:r>
      <w:r>
        <w:rPr>
          <w:sz w:val="22"/>
          <w:szCs w:val="22"/>
        </w:rPr>
        <w:t>о решение:</w:t>
      </w:r>
    </w:p>
    <w:p w:rsidR="005B5D4B" w:rsidRDefault="004765BD">
      <w:pPr>
        <w:pStyle w:val="22"/>
        <w:tabs>
          <w:tab w:val="left" w:pos="1440"/>
        </w:tabs>
        <w:spacing w:line="220" w:lineRule="exact"/>
        <w:ind w:right="164" w:firstLine="0"/>
        <w:jc w:val="both"/>
        <w:rPr>
          <w:sz w:val="22"/>
          <w:szCs w:val="22"/>
        </w:rPr>
      </w:pPr>
      <w:r>
        <w:rPr>
          <w:sz w:val="22"/>
          <w:szCs w:val="22"/>
        </w:rPr>
        <w:t>«Избрать членами Ревизионной комиссии  Общества:</w:t>
      </w:r>
    </w:p>
    <w:p w:rsidR="005B5D4B" w:rsidRDefault="004765BD">
      <w:pPr>
        <w:pStyle w:val="22"/>
        <w:tabs>
          <w:tab w:val="left" w:pos="1440"/>
        </w:tabs>
        <w:spacing w:line="220" w:lineRule="exact"/>
        <w:ind w:right="164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shd w:val="clear" w:color="auto" w:fill="FFFFFF"/>
        </w:rPr>
        <w:t>Кононенко Герман Витальевич</w:t>
      </w:r>
    </w:p>
    <w:p w:rsidR="005B5D4B" w:rsidRDefault="004765BD">
      <w:pPr>
        <w:pStyle w:val="22"/>
        <w:tabs>
          <w:tab w:val="left" w:pos="1440"/>
        </w:tabs>
        <w:spacing w:line="220" w:lineRule="exact"/>
        <w:ind w:right="164" w:firstLine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shd w:val="clear" w:color="auto" w:fill="FFFFFF"/>
        </w:rPr>
        <w:t xml:space="preserve">Мироненко Раиса </w:t>
      </w:r>
      <w:proofErr w:type="spellStart"/>
      <w:r>
        <w:rPr>
          <w:sz w:val="22"/>
          <w:szCs w:val="22"/>
          <w:shd w:val="clear" w:color="auto" w:fill="FFFFFF"/>
        </w:rPr>
        <w:t>Махмутовна</w:t>
      </w:r>
      <w:proofErr w:type="spellEnd"/>
    </w:p>
    <w:p w:rsidR="005B5D4B" w:rsidRDefault="004765BD">
      <w:pPr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  <w:shd w:val="clear" w:color="auto" w:fill="FFFFFF"/>
        </w:rPr>
        <w:t>Собка</w:t>
      </w:r>
      <w:proofErr w:type="spellEnd"/>
      <w:r>
        <w:rPr>
          <w:sz w:val="22"/>
          <w:szCs w:val="22"/>
          <w:shd w:val="clear" w:color="auto" w:fill="FFFFFF"/>
        </w:rPr>
        <w:t xml:space="preserve"> Ирина Васильевна</w:t>
      </w:r>
      <w:r>
        <w:rPr>
          <w:b/>
          <w:sz w:val="22"/>
          <w:szCs w:val="22"/>
          <w:shd w:val="clear" w:color="auto" w:fill="FFFFFF"/>
        </w:rPr>
        <w:t>»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5B5D4B" w:rsidRDefault="004765BD">
      <w:pPr>
        <w:pStyle w:val="ac"/>
        <w:spacing w:after="0"/>
        <w:jc w:val="both"/>
        <w:rPr>
          <w:sz w:val="22"/>
          <w:szCs w:val="22"/>
        </w:rPr>
      </w:pPr>
      <w:bookmarkStart w:id="3" w:name="__DdeLink__1618_1181417775"/>
      <w:bookmarkEnd w:id="3"/>
      <w:r>
        <w:rPr>
          <w:sz w:val="22"/>
          <w:szCs w:val="22"/>
        </w:rPr>
        <w:t>Итоги голосования по вопросу 6 по</w:t>
      </w:r>
      <w:r>
        <w:rPr>
          <w:sz w:val="22"/>
          <w:szCs w:val="22"/>
        </w:rPr>
        <w:t>вестки дня:</w:t>
      </w:r>
    </w:p>
    <w:p w:rsidR="000C1622" w:rsidRDefault="000C1622" w:rsidP="000C1622">
      <w:pPr>
        <w:ind w:firstLine="737"/>
        <w:jc w:val="both"/>
        <w:rPr>
          <w:sz w:val="22"/>
          <w:szCs w:val="22"/>
        </w:rPr>
      </w:pPr>
    </w:p>
    <w:p w:rsidR="000C1622" w:rsidRDefault="000C1622" w:rsidP="000C1622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5B5D4B" w:rsidRDefault="005B5D4B">
      <w:pPr>
        <w:tabs>
          <w:tab w:val="left" w:pos="0"/>
        </w:tabs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- 9556 голосов, (53,72%).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- 8234 голосов, (46,28%).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вопросу повестки дня общего собрания, поставленному на голосование, которые не подсчитывались в связи с признанием бюллетеней </w:t>
      </w:r>
      <w:r>
        <w:rPr>
          <w:sz w:val="22"/>
          <w:szCs w:val="22"/>
        </w:rPr>
        <w:t xml:space="preserve">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</w:t>
      </w:r>
      <w:r>
        <w:rPr>
          <w:sz w:val="22"/>
          <w:szCs w:val="22"/>
        </w:rPr>
        <w:t>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лица), имеющего право на </w:t>
      </w:r>
      <w:r>
        <w:rPr>
          <w:sz w:val="22"/>
          <w:szCs w:val="22"/>
        </w:rPr>
        <w:t>участие в общем собрании: 0 голосов.</w:t>
      </w:r>
    </w:p>
    <w:p w:rsidR="005B5D4B" w:rsidRDefault="005B5D4B">
      <w:pPr>
        <w:jc w:val="both"/>
        <w:rPr>
          <w:b/>
          <w:bCs/>
          <w:i/>
          <w:iCs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</w:t>
      </w:r>
      <w:r>
        <w:rPr>
          <w:sz w:val="22"/>
          <w:szCs w:val="22"/>
        </w:rPr>
        <w:t>: «Утвердить годовой отчет Общества за 2015 год».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7 повестки дня:</w:t>
      </w:r>
    </w:p>
    <w:p w:rsidR="000C1622" w:rsidRDefault="004765BD" w:rsidP="000C1622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1622"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- 9556 голосов, (53,72%).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- 8234 голосов, (46,28%).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«ВОЗДЕРЖАЛСЯ» - 0 голосов, </w:t>
      </w:r>
      <w:r>
        <w:rPr>
          <w:sz w:val="22"/>
          <w:szCs w:val="22"/>
        </w:rPr>
        <w:t>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</w:t>
      </w:r>
      <w:r>
        <w:rPr>
          <w:sz w:val="22"/>
          <w:szCs w:val="22"/>
        </w:rPr>
        <w:t>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бюллетеню для голосования, которые не учитывались при </w:t>
      </w:r>
      <w:r>
        <w:rPr>
          <w:sz w:val="22"/>
          <w:szCs w:val="22"/>
        </w:rPr>
        <w:t>подведении итогов голосования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голосов.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решение:</w:t>
      </w:r>
    </w:p>
    <w:p w:rsidR="005B5D4B" w:rsidRDefault="005B5D4B">
      <w:pPr>
        <w:jc w:val="both"/>
        <w:rPr>
          <w:sz w:val="22"/>
          <w:szCs w:val="22"/>
          <w:u w:val="single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«Утвердить годовую бухгалтерскую (финансо</w:t>
      </w:r>
      <w:r>
        <w:rPr>
          <w:sz w:val="22"/>
          <w:szCs w:val="22"/>
        </w:rPr>
        <w:t>вую) отчетность Общества за 2015 год».</w:t>
      </w:r>
    </w:p>
    <w:p w:rsidR="005B5D4B" w:rsidRDefault="005B5D4B">
      <w:pPr>
        <w:jc w:val="both"/>
        <w:rPr>
          <w:sz w:val="22"/>
          <w:szCs w:val="22"/>
          <w:u w:val="single"/>
        </w:rPr>
      </w:pPr>
    </w:p>
    <w:p w:rsidR="000C1622" w:rsidRDefault="000C1622" w:rsidP="002F2D6F">
      <w:pPr>
        <w:pStyle w:val="ac"/>
        <w:spacing w:after="0"/>
        <w:jc w:val="both"/>
        <w:rPr>
          <w:sz w:val="22"/>
          <w:szCs w:val="22"/>
        </w:rPr>
      </w:pPr>
    </w:p>
    <w:p w:rsidR="002F2D6F" w:rsidRDefault="002F2D6F" w:rsidP="002F2D6F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8  повестки дня:</w:t>
      </w:r>
    </w:p>
    <w:p w:rsidR="000C1622" w:rsidRDefault="000C1622" w:rsidP="000C1622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- 17789 голосов, (99,99%).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</w:t>
      </w:r>
      <w:r>
        <w:rPr>
          <w:sz w:val="22"/>
          <w:szCs w:val="22"/>
        </w:rPr>
        <w:t>РОТИВ» - 1 голосов, (0,01%).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</w:t>
      </w:r>
      <w:r>
        <w:rPr>
          <w:sz w:val="22"/>
          <w:szCs w:val="22"/>
        </w:rPr>
        <w:t xml:space="preserve">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</w:t>
      </w:r>
      <w:r>
        <w:rPr>
          <w:sz w:val="22"/>
          <w:szCs w:val="22"/>
        </w:rPr>
        <w:t>о бюллетеню 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голосов.</w:t>
      </w:r>
    </w:p>
    <w:p w:rsidR="005B5D4B" w:rsidRDefault="005B5D4B">
      <w:pPr>
        <w:ind w:firstLine="737"/>
        <w:jc w:val="both"/>
        <w:rPr>
          <w:i/>
          <w:iCs/>
          <w:sz w:val="22"/>
          <w:szCs w:val="22"/>
        </w:rPr>
      </w:pPr>
    </w:p>
    <w:p w:rsidR="002F2D6F" w:rsidRDefault="002F2D6F" w:rsidP="002F2D6F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решение:</w:t>
      </w:r>
    </w:p>
    <w:p w:rsidR="005B5D4B" w:rsidRDefault="005B5D4B">
      <w:pPr>
        <w:jc w:val="both"/>
        <w:rPr>
          <w:sz w:val="22"/>
          <w:szCs w:val="22"/>
          <w:u w:val="single"/>
        </w:rPr>
      </w:pPr>
    </w:p>
    <w:p w:rsidR="005B5D4B" w:rsidRDefault="002F2D6F" w:rsidP="002F2D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4765BD">
        <w:rPr>
          <w:sz w:val="22"/>
          <w:szCs w:val="22"/>
        </w:rPr>
        <w:t>Распределить прибыль следующим образом: 1. Направить на выплату дивидендов 40% от чистой прибыли и объявить дивиденды по итогам 2015 года в размере 84,52 рубля на одну обыкновенн</w:t>
      </w:r>
      <w:r w:rsidR="004765BD">
        <w:rPr>
          <w:sz w:val="22"/>
          <w:szCs w:val="22"/>
        </w:rPr>
        <w:t xml:space="preserve">ую акцию. </w:t>
      </w:r>
      <w:r w:rsidR="004765BD">
        <w:rPr>
          <w:sz w:val="22"/>
          <w:szCs w:val="22"/>
          <w:shd w:val="clear" w:color="auto" w:fill="FFFFFF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должен превышать 10 рабочих дней, </w:t>
      </w:r>
      <w:r w:rsidR="004765BD">
        <w:rPr>
          <w:sz w:val="22"/>
          <w:szCs w:val="22"/>
        </w:rPr>
        <w:t>а другим зарегистрированн</w:t>
      </w:r>
      <w:r w:rsidR="004765BD">
        <w:rPr>
          <w:sz w:val="22"/>
          <w:szCs w:val="22"/>
        </w:rPr>
        <w:t>ым в реестре акционеров лицам – 25 рабочих дней с даты, на которую определены лица, имеющие право на получение дивидендов.</w:t>
      </w:r>
    </w:p>
    <w:p w:rsidR="005B5D4B" w:rsidRDefault="004765B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Выплату дивидендов произвести денежными средствами на расчётный счёт акционера.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Определить датой составления списка лиц, имеющих прав</w:t>
      </w:r>
      <w:r>
        <w:rPr>
          <w:sz w:val="22"/>
          <w:szCs w:val="22"/>
          <w:shd w:val="clear" w:color="auto" w:fill="FFFFFF"/>
        </w:rPr>
        <w:t>о на получение дивиденда - 8 июля 2016 года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На формирование резервного фонда не направлять в связи с </w:t>
      </w:r>
      <w:proofErr w:type="gramStart"/>
      <w:r>
        <w:rPr>
          <w:sz w:val="22"/>
          <w:szCs w:val="22"/>
          <w:shd w:val="clear" w:color="auto" w:fill="FFFFFF"/>
        </w:rPr>
        <w:t>достижением</w:t>
      </w:r>
      <w:proofErr w:type="gramEnd"/>
      <w:r>
        <w:rPr>
          <w:sz w:val="22"/>
          <w:szCs w:val="22"/>
          <w:shd w:val="clear" w:color="auto" w:fill="FFFFFF"/>
        </w:rPr>
        <w:t xml:space="preserve"> им установленного размера;</w:t>
      </w:r>
    </w:p>
    <w:p w:rsidR="005B5D4B" w:rsidRDefault="004765BD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 Отчисления в фонд потребления — 30%;</w:t>
      </w:r>
    </w:p>
    <w:p w:rsidR="005B5D4B" w:rsidRDefault="002F2D6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 На реинвестирование — 30%».</w:t>
      </w:r>
    </w:p>
    <w:p w:rsidR="005B5D4B" w:rsidRDefault="005B5D4B">
      <w:pPr>
        <w:jc w:val="both"/>
        <w:rPr>
          <w:sz w:val="22"/>
          <w:szCs w:val="22"/>
        </w:rPr>
      </w:pPr>
    </w:p>
    <w:p w:rsidR="002F2D6F" w:rsidRDefault="002F2D6F" w:rsidP="002F2D6F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 9  повестки дня:</w:t>
      </w:r>
    </w:p>
    <w:p w:rsidR="000C1622" w:rsidRDefault="000C1622" w:rsidP="000C1622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5B5D4B" w:rsidRDefault="005B5D4B">
      <w:pPr>
        <w:tabs>
          <w:tab w:val="left" w:pos="0"/>
        </w:tabs>
        <w:jc w:val="both"/>
        <w:rPr>
          <w:sz w:val="22"/>
          <w:szCs w:val="22"/>
        </w:rPr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- 17789 голосов, (99,99%).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- 1 г</w:t>
      </w:r>
      <w:r>
        <w:rPr>
          <w:sz w:val="22"/>
          <w:szCs w:val="22"/>
        </w:rPr>
        <w:t>олосов, (0,01%).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- 0 голосов, (0%).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</w:t>
      </w:r>
      <w:r>
        <w:rPr>
          <w:sz w:val="22"/>
          <w:szCs w:val="22"/>
        </w:rPr>
        <w:t>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бюллетеню </w:t>
      </w:r>
      <w:r>
        <w:rPr>
          <w:sz w:val="22"/>
          <w:szCs w:val="22"/>
        </w:rPr>
        <w:t>для голосования, которые не учитывались при подведении итогов голосования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голосов.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2F2D6F" w:rsidRDefault="002F2D6F" w:rsidP="002F2D6F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решение:</w:t>
      </w:r>
    </w:p>
    <w:p w:rsidR="005B5D4B" w:rsidRDefault="002F2D6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«</w:t>
      </w:r>
      <w:r w:rsidR="004765BD">
        <w:rPr>
          <w:sz w:val="22"/>
          <w:szCs w:val="22"/>
          <w:shd w:val="clear" w:color="auto" w:fill="FFFFFF"/>
        </w:rPr>
        <w:t>Выплатить вознаграждение членам Наблюдательного совета Общества, за исключением членов, которые являются гражданскими служащими Краснодарского края, в пределах общей суммы 54060 рублей, перс</w:t>
      </w:r>
      <w:r w:rsidR="004765BD">
        <w:rPr>
          <w:sz w:val="22"/>
          <w:szCs w:val="22"/>
          <w:shd w:val="clear" w:color="auto" w:fill="FFFFFF"/>
        </w:rPr>
        <w:t>онально в размере, рекомендованном Наблюдательным советом Общества (протокол от 12.05.2016)</w:t>
      </w:r>
      <w:r>
        <w:rPr>
          <w:sz w:val="22"/>
          <w:szCs w:val="22"/>
          <w:shd w:val="clear" w:color="auto" w:fill="FFFFFF"/>
        </w:rPr>
        <w:t>»</w:t>
      </w:r>
      <w:r w:rsidR="004765BD">
        <w:rPr>
          <w:sz w:val="22"/>
          <w:szCs w:val="22"/>
          <w:shd w:val="clear" w:color="auto" w:fill="FFFFFF"/>
        </w:rPr>
        <w:t>.</w:t>
      </w:r>
    </w:p>
    <w:p w:rsidR="005B5D4B" w:rsidRDefault="005B5D4B">
      <w:pPr>
        <w:jc w:val="both"/>
        <w:rPr>
          <w:sz w:val="22"/>
          <w:szCs w:val="22"/>
        </w:rPr>
      </w:pPr>
    </w:p>
    <w:p w:rsidR="002F2D6F" w:rsidRDefault="002F2D6F" w:rsidP="002F2D6F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Итоги голосования по вопросу</w:t>
      </w:r>
      <w:r w:rsidR="000C1622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 повестки дня:</w:t>
      </w:r>
    </w:p>
    <w:p w:rsidR="000C1622" w:rsidRDefault="000C1622" w:rsidP="000C1622">
      <w:pPr>
        <w:ind w:firstLine="737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отданных за каждый из вариантов голосования по вопросу повестки дня:</w:t>
      </w:r>
    </w:p>
    <w:p w:rsidR="000C1622" w:rsidRDefault="000C1622" w:rsidP="002F2D6F">
      <w:pPr>
        <w:pStyle w:val="ac"/>
        <w:spacing w:after="0"/>
        <w:jc w:val="both"/>
        <w:rPr>
          <w:sz w:val="22"/>
          <w:szCs w:val="22"/>
        </w:rPr>
      </w:pPr>
    </w:p>
    <w:p w:rsidR="002F2D6F" w:rsidRDefault="002F2D6F" w:rsidP="002F2D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5D4B" w:rsidRDefault="004765BD" w:rsidP="002F2D6F">
      <w:pPr>
        <w:jc w:val="both"/>
        <w:rPr>
          <w:sz w:val="22"/>
          <w:szCs w:val="22"/>
        </w:rPr>
      </w:pPr>
      <w:r>
        <w:rPr>
          <w:sz w:val="22"/>
          <w:szCs w:val="22"/>
        </w:rPr>
        <w:t>«ЗА» - 17789 голосов, (99,99%).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«ПРОТИВ» - 0 голосов, (0%).</w:t>
      </w: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«ВОЗДЕРЖАЛСЯ» - 1 голосов, (0,01%).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4765BD">
      <w:pPr>
        <w:ind w:firstLine="7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Число голосов по вопросу повестки дня общего собрания, поставленному на голосование, которые не подсчитывались в связи с признанием бюллетеней (в том числе в части голосования по данному вопросу) </w:t>
      </w:r>
      <w:proofErr w:type="gramStart"/>
      <w:r>
        <w:rPr>
          <w:sz w:val="22"/>
          <w:szCs w:val="22"/>
        </w:rPr>
        <w:t>недействительными</w:t>
      </w:r>
      <w:proofErr w:type="gramEnd"/>
      <w:r>
        <w:rPr>
          <w:sz w:val="22"/>
          <w:szCs w:val="22"/>
        </w:rPr>
        <w:t xml:space="preserve">: 0 голосов.  </w:t>
      </w:r>
    </w:p>
    <w:p w:rsidR="005B5D4B" w:rsidRDefault="004765BD">
      <w:pPr>
        <w:ind w:firstLine="794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голосов, которые не по</w:t>
      </w:r>
      <w:r>
        <w:rPr>
          <w:sz w:val="22"/>
          <w:szCs w:val="22"/>
        </w:rPr>
        <w:t>дсчитывались в связи с тем, что лица, зарегистрировавшиеся для участия в общем собрании акционеров, не предоставили бюллетени для голосования по вопросу повестки дня: 0 голосов.</w:t>
      </w:r>
    </w:p>
    <w:p w:rsidR="005B5D4B" w:rsidRDefault="004765BD">
      <w:pPr>
        <w:ind w:firstLine="794"/>
        <w:jc w:val="both"/>
        <w:rPr>
          <w:sz w:val="22"/>
          <w:szCs w:val="22"/>
        </w:rPr>
      </w:pPr>
      <w:r>
        <w:rPr>
          <w:sz w:val="22"/>
          <w:szCs w:val="22"/>
        </w:rPr>
        <w:t>Число голосов по бюллетеню для голосования, которые не учитывались при подведе</w:t>
      </w:r>
      <w:r>
        <w:rPr>
          <w:sz w:val="22"/>
          <w:szCs w:val="22"/>
        </w:rPr>
        <w:t>нии итогов голосования на общем собрании в связи с тем, что в таком бюллетене отсутствует подпись лица (представителя лица), имеющего право на участие в общем собрании: 0 голосов.</w:t>
      </w:r>
    </w:p>
    <w:p w:rsidR="005B5D4B" w:rsidRDefault="005B5D4B">
      <w:pPr>
        <w:jc w:val="both"/>
        <w:rPr>
          <w:i/>
          <w:iCs/>
          <w:sz w:val="22"/>
          <w:szCs w:val="22"/>
        </w:rPr>
      </w:pPr>
    </w:p>
    <w:p w:rsidR="002F2D6F" w:rsidRDefault="002F2D6F" w:rsidP="002F2D6F">
      <w:pPr>
        <w:jc w:val="both"/>
        <w:rPr>
          <w:sz w:val="22"/>
          <w:szCs w:val="22"/>
        </w:rPr>
      </w:pPr>
      <w:r>
        <w:rPr>
          <w:sz w:val="22"/>
          <w:szCs w:val="22"/>
        </w:rPr>
        <w:t>Собрание приняло решение:</w:t>
      </w:r>
    </w:p>
    <w:p w:rsidR="005B5D4B" w:rsidRDefault="002F2D6F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«</w:t>
      </w:r>
      <w:r w:rsidR="004765BD">
        <w:rPr>
          <w:sz w:val="22"/>
          <w:szCs w:val="22"/>
          <w:shd w:val="clear" w:color="auto" w:fill="FFFFFF"/>
        </w:rPr>
        <w:t>Утвердить ЗАО «</w:t>
      </w:r>
      <w:proofErr w:type="spellStart"/>
      <w:proofErr w:type="gramStart"/>
      <w:r w:rsidR="004765BD">
        <w:rPr>
          <w:sz w:val="22"/>
          <w:szCs w:val="22"/>
          <w:shd w:val="clear" w:color="auto" w:fill="FFFFFF"/>
        </w:rPr>
        <w:t>Инком-Аудит</w:t>
      </w:r>
      <w:proofErr w:type="spellEnd"/>
      <w:proofErr w:type="gramEnd"/>
      <w:r w:rsidR="004765BD">
        <w:rPr>
          <w:sz w:val="22"/>
          <w:szCs w:val="22"/>
          <w:shd w:val="clear" w:color="auto" w:fill="FFFFFF"/>
        </w:rPr>
        <w:t>» для проведения обязательной аудиторской проверки ОАО «АХК» за 2016 год</w:t>
      </w:r>
      <w:r>
        <w:rPr>
          <w:sz w:val="22"/>
          <w:szCs w:val="22"/>
          <w:shd w:val="clear" w:color="auto" w:fill="FFFFFF"/>
        </w:rPr>
        <w:t>»</w:t>
      </w:r>
      <w:r w:rsidR="004765BD">
        <w:rPr>
          <w:sz w:val="22"/>
          <w:szCs w:val="22"/>
          <w:shd w:val="clear" w:color="auto" w:fill="FFFFFF"/>
        </w:rPr>
        <w:t>.</w:t>
      </w:r>
    </w:p>
    <w:p w:rsidR="005B5D4B" w:rsidRDefault="005B5D4B">
      <w:pPr>
        <w:jc w:val="both"/>
        <w:rPr>
          <w:sz w:val="22"/>
          <w:szCs w:val="22"/>
        </w:rPr>
      </w:pPr>
    </w:p>
    <w:p w:rsidR="005B5D4B" w:rsidRDefault="005B5D4B">
      <w:pPr>
        <w:jc w:val="both"/>
      </w:pPr>
    </w:p>
    <w:p w:rsidR="005B5D4B" w:rsidRDefault="005B5D4B">
      <w:pPr>
        <w:jc w:val="both"/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Отчет об итогах голосования составлен на основании протокола об итогах голосования на годовом общем собрании акционеров открытого акционер</w:t>
      </w:r>
      <w:r>
        <w:rPr>
          <w:sz w:val="22"/>
          <w:szCs w:val="22"/>
        </w:rPr>
        <w:t>ного общества «Анапский хлебокомбинат»</w:t>
      </w:r>
    </w:p>
    <w:p w:rsidR="005B5D4B" w:rsidRDefault="005B5D4B">
      <w:pPr>
        <w:jc w:val="both"/>
      </w:pPr>
    </w:p>
    <w:p w:rsidR="005B5D4B" w:rsidRDefault="004765BD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составления отчета об итогах голосования: 29 июня 2016 года</w:t>
      </w:r>
    </w:p>
    <w:sectPr w:rsidR="005B5D4B" w:rsidSect="005B5D4B">
      <w:pgSz w:w="11906" w:h="16838"/>
      <w:pgMar w:top="719" w:right="746" w:bottom="708" w:left="16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6F5"/>
    <w:multiLevelType w:val="multilevel"/>
    <w:tmpl w:val="7E3AE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202193"/>
    <w:multiLevelType w:val="multilevel"/>
    <w:tmpl w:val="6C5C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5B5D4B"/>
    <w:rsid w:val="000C1622"/>
    <w:rsid w:val="002F2D6F"/>
    <w:rsid w:val="004765BD"/>
    <w:rsid w:val="005A348F"/>
    <w:rsid w:val="005B5D4B"/>
    <w:rsid w:val="005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AA"/>
    <w:pPr>
      <w:suppressAutoHyphens/>
    </w:pPr>
    <w:rPr>
      <w:rFonts w:ascii="Times New Roman" w:hAnsi="Times New Roman" w:cs="Times New Roman"/>
      <w:color w:val="00000A"/>
    </w:rPr>
  </w:style>
  <w:style w:type="paragraph" w:styleId="1">
    <w:name w:val="heading 1"/>
    <w:basedOn w:val="a"/>
    <w:link w:val="10"/>
    <w:qFormat/>
    <w:locked/>
    <w:rsid w:val="001B189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qFormat/>
    <w:rsid w:val="005527AA"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27A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1"/>
    <w:locked/>
    <w:rsid w:val="005527AA"/>
    <w:rPr>
      <w:rFonts w:ascii="Times New Roman" w:hAnsi="Times New Roman" w:cs="Times New Roman"/>
      <w:b/>
      <w:bCs/>
      <w:sz w:val="22"/>
      <w:szCs w:val="22"/>
      <w:lang w:val="ru-RU" w:eastAsia="ru-RU"/>
    </w:rPr>
  </w:style>
  <w:style w:type="character" w:customStyle="1" w:styleId="3">
    <w:name w:val="Основной текст 3 Знак"/>
    <w:link w:val="3"/>
    <w:locked/>
    <w:rsid w:val="005527AA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Название Знак"/>
    <w:locked/>
    <w:rsid w:val="005527AA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4">
    <w:name w:val="Основной текст Знак"/>
    <w:locked/>
    <w:rsid w:val="005527AA"/>
    <w:rPr>
      <w:rFonts w:ascii="Times New Roman" w:hAnsi="Times New Roman" w:cs="Times New Roman"/>
      <w:lang w:val="ru-RU" w:eastAsia="ru-RU"/>
    </w:rPr>
  </w:style>
  <w:style w:type="character" w:customStyle="1" w:styleId="21">
    <w:name w:val="Основной текст 2 Знак"/>
    <w:link w:val="22"/>
    <w:semiHidden/>
    <w:locked/>
    <w:rsid w:val="001F516F"/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semiHidden/>
    <w:locked/>
    <w:rsid w:val="001F516F"/>
    <w:rPr>
      <w:rFonts w:ascii="Times New Roman" w:hAnsi="Times New Roman" w:cs="Times New Roman"/>
    </w:rPr>
  </w:style>
  <w:style w:type="character" w:customStyle="1" w:styleId="a6">
    <w:name w:val="Верхний колонтитул Знак"/>
    <w:semiHidden/>
    <w:locked/>
    <w:rsid w:val="005527AA"/>
    <w:rPr>
      <w:rFonts w:ascii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link w:val="30"/>
    <w:semiHidden/>
    <w:locked/>
    <w:rsid w:val="005527AA"/>
    <w:rPr>
      <w:rFonts w:ascii="Times New Roman" w:hAnsi="Times New Roman" w:cs="Times New Roman"/>
      <w:sz w:val="16"/>
      <w:szCs w:val="16"/>
    </w:rPr>
  </w:style>
  <w:style w:type="character" w:customStyle="1" w:styleId="SUBST">
    <w:name w:val="__SUBST"/>
    <w:rsid w:val="00B47BB6"/>
    <w:rPr>
      <w:b/>
      <w:i/>
      <w:sz w:val="22"/>
    </w:rPr>
  </w:style>
  <w:style w:type="character" w:customStyle="1" w:styleId="a7">
    <w:name w:val="Схема документа Знак"/>
    <w:semiHidden/>
    <w:locked/>
    <w:rsid w:val="00552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locked/>
    <w:rsid w:val="005527AA"/>
    <w:rPr>
      <w:rFonts w:ascii="Tahoma" w:hAnsi="Tahoma" w:cs="Tahoma"/>
      <w:sz w:val="16"/>
      <w:szCs w:val="16"/>
    </w:rPr>
  </w:style>
  <w:style w:type="character" w:customStyle="1" w:styleId="FontStyle54">
    <w:name w:val="Font Style54"/>
    <w:rsid w:val="00154F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">
    <w:name w:val="Font Style62"/>
    <w:rsid w:val="00154F5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5">
    <w:name w:val="Font Style55"/>
    <w:rsid w:val="0021329E"/>
    <w:rPr>
      <w:rFonts w:ascii="Times New Roman" w:hAnsi="Times New Roman" w:cs="Times New Roman"/>
      <w:i/>
      <w:iCs/>
      <w:sz w:val="16"/>
      <w:szCs w:val="16"/>
    </w:rPr>
  </w:style>
  <w:style w:type="character" w:customStyle="1" w:styleId="a9">
    <w:name w:val="Нижний колонтитул Знак"/>
    <w:semiHidden/>
    <w:locked/>
    <w:rsid w:val="005527AA"/>
    <w:rPr>
      <w:rFonts w:ascii="Times New Roman" w:hAnsi="Times New Roman" w:cs="Times New Roman"/>
      <w:sz w:val="20"/>
      <w:szCs w:val="20"/>
    </w:rPr>
  </w:style>
  <w:style w:type="character" w:styleId="aa">
    <w:name w:val="page number"/>
    <w:rsid w:val="00A5390B"/>
    <w:rPr>
      <w:rFonts w:cs="Times New Roman"/>
    </w:rPr>
  </w:style>
  <w:style w:type="character" w:customStyle="1" w:styleId="23">
    <w:name w:val="Основной текст с отступом 2 Знак"/>
    <w:link w:val="23"/>
    <w:semiHidden/>
    <w:locked/>
    <w:rsid w:val="005527AA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sid w:val="005B5D4B"/>
    <w:rPr>
      <w:rFonts w:cs="Times New Roman"/>
    </w:rPr>
  </w:style>
  <w:style w:type="character" w:customStyle="1" w:styleId="ListLabel2">
    <w:name w:val="ListLabel 2"/>
    <w:rsid w:val="005B5D4B"/>
    <w:rPr>
      <w:rFonts w:cs="Times New Roman"/>
      <w:b w:val="0"/>
      <w:bCs w:val="0"/>
    </w:rPr>
  </w:style>
  <w:style w:type="character" w:customStyle="1" w:styleId="ListLabel3">
    <w:name w:val="ListLabel 3"/>
    <w:rsid w:val="005B5D4B"/>
    <w:rPr>
      <w:sz w:val="22"/>
    </w:rPr>
  </w:style>
  <w:style w:type="character" w:customStyle="1" w:styleId="ListLabel4">
    <w:name w:val="ListLabel 4"/>
    <w:rsid w:val="005B5D4B"/>
    <w:rPr>
      <w:rFonts w:eastAsia="Times New Roman" w:cs="Times New Roman"/>
    </w:rPr>
  </w:style>
  <w:style w:type="character" w:customStyle="1" w:styleId="ListLabel5">
    <w:name w:val="ListLabel 5"/>
    <w:rsid w:val="005B5D4B"/>
    <w:rPr>
      <w:sz w:val="24"/>
      <w:szCs w:val="24"/>
    </w:rPr>
  </w:style>
  <w:style w:type="character" w:customStyle="1" w:styleId="-">
    <w:name w:val="Интернет-ссылка"/>
    <w:rsid w:val="005B5D4B"/>
    <w:rPr>
      <w:color w:val="000080"/>
      <w:u w:val="single"/>
    </w:rPr>
  </w:style>
  <w:style w:type="character" w:customStyle="1" w:styleId="ListLabel6">
    <w:name w:val="ListLabel 6"/>
    <w:rsid w:val="005B5D4B"/>
    <w:rPr>
      <w:sz w:val="24"/>
      <w:szCs w:val="24"/>
    </w:rPr>
  </w:style>
  <w:style w:type="character" w:customStyle="1" w:styleId="ListLabel7">
    <w:name w:val="ListLabel 7"/>
    <w:rsid w:val="005B5D4B"/>
    <w:rPr>
      <w:sz w:val="24"/>
      <w:szCs w:val="24"/>
    </w:rPr>
  </w:style>
  <w:style w:type="character" w:customStyle="1" w:styleId="ListLabel8">
    <w:name w:val="ListLabel 8"/>
    <w:rsid w:val="005B5D4B"/>
    <w:rPr>
      <w:sz w:val="24"/>
      <w:szCs w:val="24"/>
    </w:rPr>
  </w:style>
  <w:style w:type="paragraph" w:customStyle="1" w:styleId="ab">
    <w:name w:val="Заголовок"/>
    <w:basedOn w:val="a"/>
    <w:next w:val="ac"/>
    <w:rsid w:val="005B5D4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c">
    <w:name w:val="Body Text"/>
    <w:basedOn w:val="a"/>
    <w:rsid w:val="005527AA"/>
    <w:pPr>
      <w:spacing w:after="120" w:line="288" w:lineRule="auto"/>
    </w:pPr>
  </w:style>
  <w:style w:type="paragraph" w:styleId="ad">
    <w:name w:val="List"/>
    <w:basedOn w:val="ac"/>
    <w:rsid w:val="005B5D4B"/>
    <w:rPr>
      <w:rFonts w:cs="Arial Unicode MS"/>
    </w:rPr>
  </w:style>
  <w:style w:type="paragraph" w:styleId="ae">
    <w:name w:val="Title"/>
    <w:basedOn w:val="a"/>
    <w:rsid w:val="005B5D4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">
    <w:name w:val="index heading"/>
    <w:basedOn w:val="a"/>
    <w:rsid w:val="005B5D4B"/>
    <w:pPr>
      <w:suppressLineNumbers/>
    </w:pPr>
    <w:rPr>
      <w:rFonts w:cs="Arial Unicode MS"/>
    </w:rPr>
  </w:style>
  <w:style w:type="paragraph" w:styleId="31">
    <w:name w:val="Body Text 3"/>
    <w:basedOn w:val="a"/>
    <w:rsid w:val="005527AA"/>
    <w:pPr>
      <w:jc w:val="both"/>
    </w:pPr>
    <w:rPr>
      <w:b/>
      <w:bCs/>
      <w:sz w:val="24"/>
      <w:szCs w:val="24"/>
    </w:rPr>
  </w:style>
  <w:style w:type="paragraph" w:customStyle="1" w:styleId="af0">
    <w:name w:val="Заглавие"/>
    <w:basedOn w:val="a"/>
    <w:qFormat/>
    <w:rsid w:val="005527AA"/>
    <w:pPr>
      <w:jc w:val="center"/>
    </w:pPr>
    <w:rPr>
      <w:b/>
      <w:bCs/>
      <w:sz w:val="24"/>
      <w:szCs w:val="24"/>
    </w:rPr>
  </w:style>
  <w:style w:type="paragraph" w:customStyle="1" w:styleId="CM5">
    <w:name w:val="CM5"/>
    <w:basedOn w:val="a"/>
    <w:rsid w:val="005527AA"/>
    <w:pPr>
      <w:widowControl w:val="0"/>
      <w:spacing w:after="195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517EA7"/>
    <w:pPr>
      <w:suppressAutoHyphens/>
    </w:pPr>
    <w:rPr>
      <w:rFonts w:ascii="Times New Roman" w:hAnsi="Times New Roman" w:cs="Times New Roman"/>
      <w:color w:val="00000A"/>
    </w:rPr>
  </w:style>
  <w:style w:type="paragraph" w:customStyle="1" w:styleId="af1">
    <w:name w:val="Основн"/>
    <w:basedOn w:val="a"/>
    <w:rsid w:val="00517EA7"/>
    <w:pPr>
      <w:tabs>
        <w:tab w:val="left" w:pos="397"/>
        <w:tab w:val="left" w:pos="737"/>
      </w:tabs>
      <w:overflowPunct w:val="0"/>
      <w:spacing w:line="200" w:lineRule="atLeast"/>
      <w:ind w:firstLine="340"/>
      <w:jc w:val="both"/>
    </w:pPr>
    <w:rPr>
      <w:lang w:val="en-GB"/>
    </w:rPr>
  </w:style>
  <w:style w:type="paragraph" w:styleId="22">
    <w:name w:val="Body Text 2"/>
    <w:basedOn w:val="a"/>
    <w:link w:val="21"/>
    <w:semiHidden/>
    <w:rsid w:val="00E24747"/>
    <w:pPr>
      <w:widowControl w:val="0"/>
      <w:ind w:firstLine="720"/>
    </w:pPr>
  </w:style>
  <w:style w:type="paragraph" w:styleId="af2">
    <w:name w:val="Body Text Indent"/>
    <w:basedOn w:val="a"/>
    <w:semiHidden/>
    <w:rsid w:val="001F516F"/>
    <w:pPr>
      <w:spacing w:after="120"/>
      <w:ind w:left="283"/>
    </w:pPr>
  </w:style>
  <w:style w:type="paragraph" w:styleId="af3">
    <w:name w:val="header"/>
    <w:basedOn w:val="a"/>
    <w:rsid w:val="001B1897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rsid w:val="001B1897"/>
    <w:pPr>
      <w:tabs>
        <w:tab w:val="left" w:pos="5529"/>
      </w:tabs>
      <w:ind w:firstLine="720"/>
      <w:jc w:val="both"/>
    </w:pPr>
    <w:rPr>
      <w:sz w:val="16"/>
      <w:szCs w:val="16"/>
    </w:rPr>
  </w:style>
  <w:style w:type="paragraph" w:styleId="af4">
    <w:name w:val="Document Map"/>
    <w:basedOn w:val="a"/>
    <w:semiHidden/>
    <w:rsid w:val="00F620F2"/>
    <w:pPr>
      <w:shd w:val="clear" w:color="auto" w:fill="000080"/>
    </w:pPr>
    <w:rPr>
      <w:rFonts w:ascii="Tahoma" w:hAnsi="Tahoma"/>
      <w:sz w:val="16"/>
      <w:szCs w:val="16"/>
    </w:rPr>
  </w:style>
  <w:style w:type="paragraph" w:styleId="af5">
    <w:name w:val="Balloon Text"/>
    <w:basedOn w:val="a"/>
    <w:semiHidden/>
    <w:rsid w:val="0036271B"/>
    <w:rPr>
      <w:rFonts w:ascii="Tahoma" w:hAnsi="Tahoma"/>
      <w:sz w:val="16"/>
      <w:szCs w:val="16"/>
    </w:rPr>
  </w:style>
  <w:style w:type="paragraph" w:customStyle="1" w:styleId="Style6">
    <w:name w:val="Style6"/>
    <w:basedOn w:val="a"/>
    <w:rsid w:val="00154F5B"/>
    <w:pPr>
      <w:widowControl w:val="0"/>
      <w:spacing w:line="230" w:lineRule="exact"/>
    </w:pPr>
    <w:rPr>
      <w:sz w:val="24"/>
      <w:szCs w:val="24"/>
    </w:rPr>
  </w:style>
  <w:style w:type="paragraph" w:customStyle="1" w:styleId="Style9">
    <w:name w:val="Style9"/>
    <w:basedOn w:val="a"/>
    <w:rsid w:val="00154F5B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21329E"/>
    <w:pPr>
      <w:widowControl w:val="0"/>
      <w:spacing w:line="211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4874A1"/>
    <w:pPr>
      <w:widowControl w:val="0"/>
      <w:spacing w:line="216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540238"/>
    <w:pPr>
      <w:widowControl w:val="0"/>
      <w:spacing w:line="211" w:lineRule="exact"/>
    </w:pPr>
    <w:rPr>
      <w:sz w:val="24"/>
      <w:szCs w:val="24"/>
    </w:rPr>
  </w:style>
  <w:style w:type="paragraph" w:styleId="af6">
    <w:name w:val="footer"/>
    <w:basedOn w:val="a"/>
    <w:rsid w:val="00A5390B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FF2DDB"/>
    <w:pPr>
      <w:spacing w:after="120" w:line="480" w:lineRule="auto"/>
      <w:ind w:left="283"/>
    </w:pPr>
  </w:style>
  <w:style w:type="paragraph" w:customStyle="1" w:styleId="ConsPlusNormal">
    <w:name w:val="ConsPlusNormal"/>
    <w:rsid w:val="00FF2DDB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af7">
    <w:name w:val="Знак Знак"/>
    <w:basedOn w:val="a"/>
    <w:rsid w:val="00010A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rsid w:val="00A02B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"/>
    <w:basedOn w:val="a"/>
    <w:rsid w:val="004F7FF6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A33362"/>
    <w:rPr>
      <w:rFonts w:ascii="Verdana" w:hAnsi="Verdana" w:cs="Verdana"/>
      <w:lang w:val="en-US" w:eastAsia="en-US"/>
    </w:rPr>
  </w:style>
  <w:style w:type="paragraph" w:customStyle="1" w:styleId="afb">
    <w:name w:val="Знак Знак Знак Знак Знак Знак"/>
    <w:basedOn w:val="a"/>
    <w:rsid w:val="004C26C6"/>
    <w:rPr>
      <w:rFonts w:ascii="Verdana" w:hAnsi="Verdana" w:cs="Verdana"/>
      <w:lang w:val="en-US" w:eastAsia="en-US"/>
    </w:rPr>
  </w:style>
  <w:style w:type="paragraph" w:customStyle="1" w:styleId="afc">
    <w:name w:val="Содержимое врезки"/>
    <w:basedOn w:val="a"/>
    <w:rsid w:val="005B5D4B"/>
  </w:style>
  <w:style w:type="table" w:styleId="afd">
    <w:name w:val="Table Grid"/>
    <w:basedOn w:val="a1"/>
    <w:rsid w:val="00CE6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B3202ABBA7D789D4A4E79F1A37624A40D36A41BCFEDE3BE21C42A13FCC1EE958275FD7F3E3291ApBs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3028</Words>
  <Characters>17260</Characters>
  <Application>Microsoft Office Word</Application>
  <DocSecurity>0</DocSecurity>
  <Lines>143</Lines>
  <Paragraphs>40</Paragraphs>
  <ScaleCrop>false</ScaleCrop>
  <Company/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user</cp:lastModifiedBy>
  <cp:revision>7</cp:revision>
  <cp:lastPrinted>2016-06-27T12:57:00Z</cp:lastPrinted>
  <dcterms:created xsi:type="dcterms:W3CDTF">2016-06-28T07:54:00Z</dcterms:created>
  <dcterms:modified xsi:type="dcterms:W3CDTF">2016-06-28T13:03:00Z</dcterms:modified>
  <dc:language>ru-RU</dc:language>
</cp:coreProperties>
</file>